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3</w:t>
      </w: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  <w:t>承德市第三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医院</w:t>
      </w:r>
    </w:p>
    <w:p>
      <w:pPr>
        <w:widowControl/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医药代表登记备案和诚信档案</w:t>
      </w:r>
    </w:p>
    <w:tbl>
      <w:tblPr>
        <w:tblStyle w:val="4"/>
        <w:tblpPr w:leftFromText="180" w:rightFromText="180" w:vertAnchor="text" w:horzAnchor="page" w:tblpXSpec="center" w:tblpY="310"/>
        <w:tblOverlap w:val="never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542"/>
        <w:gridCol w:w="699"/>
        <w:gridCol w:w="860"/>
        <w:gridCol w:w="1545"/>
        <w:gridCol w:w="58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别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历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现居住地</w:t>
            </w:r>
          </w:p>
        </w:tc>
        <w:tc>
          <w:tcPr>
            <w:tcW w:w="5228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企业（公司）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法人代表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企业地址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话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岗位职务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何时与本院有业务往来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授权药品类别、品种和或推广项目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55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本院相关产品：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（用Excel表格列出产品名称、规格、剂型、产地等信息）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99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备案平台备案号</w:t>
            </w:r>
          </w:p>
        </w:tc>
        <w:tc>
          <w:tcPr>
            <w:tcW w:w="224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登记备案时间: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</w:p>
        </w:tc>
        <w:tc>
          <w:tcPr>
            <w:tcW w:w="2405" w:type="dxa"/>
            <w:gridSpan w:val="2"/>
            <w:shd w:val="clear" w:color="auto" w:fill="auto"/>
          </w:tcPr>
          <w:p>
            <w:pPr>
              <w:widowControl/>
              <w:ind w:firstLine="320" w:firstLineChars="100"/>
              <w:jc w:val="righ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55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诚信记录: (由医院填写)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widowControl/>
        <w:jc w:val="both"/>
        <w:rPr>
          <w:rFonts w:ascii="楷体_GB2312" w:hAnsi="宋体" w:eastAsia="楷体_GB2312" w:cs="楷体_GB2312"/>
          <w:color w:val="00000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注:与本院有业务往来的医药代表均要备案登记，未备案的一律不予接待。请将登记备案相关信息以电子表形式发送至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产品归口职能科室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邮箱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，职能科室审核合格后存档，报监察室备案。</w:t>
      </w:r>
    </w:p>
    <w:sectPr>
      <w:pgSz w:w="11906" w:h="16838"/>
      <w:pgMar w:top="1984" w:right="1531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MTg0YTg4ZGEyMTdhZWZmODE1ZmMwNDQ4MzQ1ZmMifQ=="/>
  </w:docVars>
  <w:rsids>
    <w:rsidRoot w:val="004E090F"/>
    <w:rsid w:val="00005B03"/>
    <w:rsid w:val="001B63B7"/>
    <w:rsid w:val="004332AF"/>
    <w:rsid w:val="0044288A"/>
    <w:rsid w:val="004E090F"/>
    <w:rsid w:val="00510E0F"/>
    <w:rsid w:val="00592563"/>
    <w:rsid w:val="005C3311"/>
    <w:rsid w:val="006E26CE"/>
    <w:rsid w:val="006F430C"/>
    <w:rsid w:val="007A6DD2"/>
    <w:rsid w:val="00AB5570"/>
    <w:rsid w:val="00B73AE5"/>
    <w:rsid w:val="00BA6BDF"/>
    <w:rsid w:val="00C646C9"/>
    <w:rsid w:val="00D405A7"/>
    <w:rsid w:val="03750ED4"/>
    <w:rsid w:val="0EBA02CF"/>
    <w:rsid w:val="14116341"/>
    <w:rsid w:val="150426E8"/>
    <w:rsid w:val="29B727FF"/>
    <w:rsid w:val="2D560F91"/>
    <w:rsid w:val="31D07226"/>
    <w:rsid w:val="366B6074"/>
    <w:rsid w:val="3F823EE5"/>
    <w:rsid w:val="40212053"/>
    <w:rsid w:val="45F62244"/>
    <w:rsid w:val="504109AE"/>
    <w:rsid w:val="585948D9"/>
    <w:rsid w:val="625E7607"/>
    <w:rsid w:val="6A531ADF"/>
    <w:rsid w:val="6B234374"/>
    <w:rsid w:val="7DB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8</TotalTime>
  <ScaleCrop>false</ScaleCrop>
  <LinksUpToDate>false</LinksUpToDate>
  <CharactersWithSpaces>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2023-02-10T06:39:00Z</dcterms:created>
  <dc:creator>Lenovo</dc:creator>
  <cp:lastModifiedBy>???MM</cp:lastModifiedBy>
  <dcterms:modified xsi:type="dcterms:W3CDTF">2024-05-16T00:28:11Z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A01FE043AE27492AA77EE2A46AFCD2C3_12</vt:lpwstr>
  </property>
</Properties>
</file>